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倡议书</w:t>
      </w:r>
    </w:p>
    <w:p>
      <w:pPr>
        <w:spacing w:line="39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亲爱的同学们：    </w:t>
      </w:r>
    </w:p>
    <w:p>
      <w:pPr>
        <w:spacing w:line="390" w:lineRule="exact"/>
        <w:ind w:firstLine="460" w:firstLineChars="19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月的校园美丽如画，清新的空气散发着自由与芳香，扬职大的文化精神沉淀且丰厚，作为校园文明创造者和受益者的我们，在这个梦想开花、奋斗有为的新时代中，有义务有责任为文明校园、美丽职大作出自己应有的贡献。</w:t>
      </w:r>
    </w:p>
    <w:p>
      <w:pPr>
        <w:spacing w:line="390" w:lineRule="exact"/>
        <w:ind w:firstLine="460" w:firstLineChars="19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2022年“文明修身月”</w:t>
      </w:r>
      <w:r>
        <w:rPr>
          <w:rFonts w:hint="eastAsia" w:ascii="仿宋" w:hAnsi="仿宋" w:eastAsia="仿宋" w:cs="仿宋"/>
          <w:sz w:val="24"/>
        </w:rPr>
        <w:t>如期而至，在此我们向全校广大同学发出倡议，让“六个文明”的要求与我们青春的脚步合拍，一起律动。</w:t>
      </w:r>
    </w:p>
    <w:p>
      <w:pPr>
        <w:pStyle w:val="2"/>
        <w:snapToGrid w:val="0"/>
        <w:spacing w:before="0" w:beforeAutospacing="0" w:after="0" w:afterAutospacing="0" w:line="390" w:lineRule="exact"/>
        <w:ind w:firstLine="472" w:firstLineChars="19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1.行为文明</w:t>
      </w:r>
      <w:r>
        <w:rPr>
          <w:rFonts w:hint="eastAsia" w:ascii="仿宋" w:hAnsi="仿宋" w:eastAsia="仿宋" w:cs="仿宋"/>
        </w:rPr>
        <w:t>。请遵守日常行为规范，养成文明的行为习惯，做到不随地吐痰、不乱扔垃圾、不乱贴乱画、不损坏公共设施、不打架斗殴、不吸烟、不饮酒、不赌博、公共场所男女交往行为得体等。</w:t>
      </w:r>
    </w:p>
    <w:p>
      <w:pPr>
        <w:pStyle w:val="2"/>
        <w:snapToGrid w:val="0"/>
        <w:spacing w:before="0" w:beforeAutospacing="0" w:after="0" w:afterAutospacing="0" w:line="390" w:lineRule="exact"/>
        <w:ind w:firstLine="472" w:firstLineChars="19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2.安全文明。</w:t>
      </w:r>
      <w:r>
        <w:rPr>
          <w:rFonts w:hint="eastAsia" w:ascii="仿宋" w:hAnsi="仿宋" w:eastAsia="仿宋" w:cs="仿宋"/>
        </w:rPr>
        <w:t>请从我做起，从小事做起，举手之劳将垃圾带下楼，自觉维护公寓卫生与秩序，节约水电，保护环境。请杜绝无故晚归、夜不归宿、违章使用电器、吸烟、溺网、打架等不文明行为。请了解消防知识，掌握灭火器、消防栓使用方法和逃生自救办法。请注意用电安全、交通安全，防火防盗。</w:t>
      </w:r>
    </w:p>
    <w:p>
      <w:pPr>
        <w:spacing w:line="390" w:lineRule="exact"/>
        <w:ind w:right="11" w:firstLine="463" w:firstLineChars="192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3.课堂文明</w:t>
      </w:r>
      <w:r>
        <w:rPr>
          <w:rFonts w:hint="eastAsia" w:ascii="仿宋" w:hAnsi="仿宋" w:eastAsia="仿宋" w:cs="仿宋"/>
          <w:kern w:val="0"/>
          <w:sz w:val="24"/>
        </w:rPr>
        <w:t xml:space="preserve">。请端正学习态度，严守学习纪律，维护课堂秩序，做到自觉学习，勤奋学习。请不带早餐进教室，手机关闭或设为静音，放入手机袋，上课要认真听课，不旷课、不迟到早退；课间请不在教室内外打闹、抽烟等。 </w:t>
      </w:r>
    </w:p>
    <w:p>
      <w:pPr>
        <w:spacing w:line="390" w:lineRule="exact"/>
        <w:ind w:right="11" w:firstLine="463" w:firstLineChars="192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4.网络文明。</w:t>
      </w:r>
      <w:r>
        <w:rPr>
          <w:rFonts w:hint="eastAsia" w:ascii="仿宋" w:hAnsi="仿宋" w:eastAsia="仿宋" w:cs="仿宋"/>
          <w:kern w:val="0"/>
          <w:sz w:val="24"/>
        </w:rPr>
        <w:t>请遵守网络道德规范，不得侮辱、欺诈和诽谤他人，不侵犯他人合法权利，不在网络发表不符合规定的言论、图片、信息等，不在网上从事违法犯罪活动。请合理使用网络，不沉迷网络。请慎重网络交友，正确分辨网络信息，自觉抵制网络低俗不正之风。</w:t>
      </w:r>
    </w:p>
    <w:p>
      <w:pPr>
        <w:pStyle w:val="2"/>
        <w:snapToGrid w:val="0"/>
        <w:spacing w:before="0" w:beforeAutospacing="0" w:after="0" w:afterAutospacing="0" w:line="390" w:lineRule="exact"/>
        <w:ind w:firstLine="472" w:firstLineChars="19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5.就餐文明。</w:t>
      </w:r>
      <w:r>
        <w:rPr>
          <w:rFonts w:hint="eastAsia" w:ascii="仿宋" w:hAnsi="仿宋" w:eastAsia="仿宋" w:cs="仿宋"/>
        </w:rPr>
        <w:t>请遵守就餐规则，养成自觉排队就餐、文明礼让、讲究卫生的好习惯，提倡“光盘行动”，反对浪费。用餐完毕请主动将餐盘放回指定位置，不将饭菜带回宿舍和教室。</w:t>
      </w:r>
    </w:p>
    <w:p>
      <w:pPr>
        <w:spacing w:line="390" w:lineRule="exact"/>
        <w:ind w:firstLine="573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sz w:val="24"/>
        </w:rPr>
        <w:t>6.诚信文明。</w:t>
      </w:r>
      <w:r>
        <w:rPr>
          <w:rFonts w:hint="eastAsia" w:ascii="仿宋" w:hAnsi="仿宋" w:eastAsia="仿宋" w:cs="仿宋"/>
          <w:sz w:val="24"/>
        </w:rPr>
        <w:t>在社会生活、课程学习、人际交往、考试和就业等过程中请做到言而有信、言出必行、诚实守信。</w:t>
      </w:r>
    </w:p>
    <w:p>
      <w:pPr>
        <w:spacing w:line="390" w:lineRule="exact"/>
        <w:ind w:right="11" w:firstLine="460" w:firstLineChars="19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亲爱的同学们，让我们携起手来，从我做起，从点滴做起，让文明有礼不再是纯粹的理念，而是每个学子的自觉言行！让文明有礼不再是外在强加的约束，而是内化的集体自律！在新时代的征程中，唱一曲最美的青春之歌。</w:t>
      </w:r>
    </w:p>
    <w:p>
      <w:pPr>
        <w:spacing w:line="390" w:lineRule="exact"/>
        <w:ind w:firstLine="3584" w:firstLineChars="1700"/>
        <w:rPr>
          <w:rFonts w:hint="eastAsia" w:ascii="仿宋" w:hAnsi="仿宋" w:eastAsia="仿宋" w:cs="仿宋"/>
          <w:b/>
          <w:szCs w:val="21"/>
        </w:rPr>
      </w:pPr>
    </w:p>
    <w:p>
      <w:pPr>
        <w:spacing w:line="390" w:lineRule="exact"/>
        <w:jc w:val="right"/>
        <w:rPr>
          <w:rFonts w:hint="eastAsia" w:ascii="仿宋" w:hAnsi="仿宋" w:eastAsia="仿宋" w:cs="仿宋"/>
          <w:bCs/>
          <w:sz w:val="24"/>
        </w:rPr>
      </w:pPr>
    </w:p>
    <w:p>
      <w:pPr>
        <w:spacing w:line="390" w:lineRule="exact"/>
        <w:jc w:val="righ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倡议：扬州市职业大学大学生自律委员会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686F"/>
    <w:rsid w:val="19101025"/>
    <w:rsid w:val="3B0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858</Characters>
  <Lines>0</Lines>
  <Paragraphs>0</Paragraphs>
  <TotalTime>2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2022-04-06T07:15:00Z</dcterms:created>
  <dc:creator>黑李</dc:creator>
  <cp:lastModifiedBy>黑李</cp:lastModifiedBy>
  <dcterms:modified xsi:type="dcterms:W3CDTF">2022-04-06T07:17:53Z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38750711061448EABB1CAC5FCC81236E</vt:lpwstr>
  </property>
</Properties>
</file>